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31" w:rsidRDefault="006C4B1D">
      <w:pPr>
        <w:spacing w:line="520" w:lineRule="exact"/>
        <w:rPr>
          <w:rFonts w:eastAsia="仿宋_GB2312"/>
          <w:sz w:val="28"/>
        </w:rPr>
      </w:pPr>
      <w:r>
        <w:rPr>
          <w:rFonts w:ascii="仿宋_GB2312" w:eastAsia="仿宋_GB2312" w:hint="eastAsia"/>
          <w:bCs/>
          <w:sz w:val="28"/>
          <w:szCs w:val="32"/>
        </w:rPr>
        <w:t>附件</w:t>
      </w:r>
      <w:r w:rsidR="00B32E66">
        <w:rPr>
          <w:rFonts w:ascii="仿宋_GB2312" w:eastAsia="仿宋_GB2312"/>
          <w:bCs/>
          <w:sz w:val="28"/>
          <w:szCs w:val="32"/>
        </w:rPr>
        <w:t>7</w:t>
      </w:r>
    </w:p>
    <w:p w:rsidR="00CB5D31" w:rsidRDefault="006C4B1D">
      <w:pPr>
        <w:spacing w:line="48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南京理工大学</w:t>
      </w:r>
    </w:p>
    <w:p w:rsidR="00CB5D31" w:rsidRDefault="006C4B1D">
      <w:pPr>
        <w:spacing w:afterLines="50" w:after="156" w:line="48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硕士研究生指导教师跨学科申请表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0"/>
        <w:gridCol w:w="709"/>
        <w:gridCol w:w="268"/>
        <w:gridCol w:w="15"/>
        <w:gridCol w:w="1134"/>
        <w:gridCol w:w="709"/>
        <w:gridCol w:w="142"/>
        <w:gridCol w:w="1275"/>
        <w:gridCol w:w="426"/>
        <w:gridCol w:w="425"/>
        <w:gridCol w:w="850"/>
        <w:gridCol w:w="567"/>
        <w:gridCol w:w="921"/>
        <w:gridCol w:w="689"/>
        <w:gridCol w:w="233"/>
        <w:gridCol w:w="1134"/>
      </w:tblGrid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796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所在研</w:t>
            </w:r>
            <w:r>
              <w:rPr>
                <w:rFonts w:ascii="楷体_GB2312" w:eastAsia="楷体_GB2312"/>
                <w:spacing w:val="-10"/>
                <w:sz w:val="28"/>
              </w:rPr>
              <w:t>究生</w:t>
            </w:r>
            <w:r>
              <w:rPr>
                <w:rFonts w:ascii="楷体_GB2312" w:eastAsia="楷体_GB2312" w:hint="eastAsia"/>
                <w:spacing w:val="-10"/>
                <w:sz w:val="28"/>
              </w:rPr>
              <w:t>培养单位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</w:t>
            </w:r>
            <w:r>
              <w:rPr>
                <w:rFonts w:ascii="楷体_GB2312" w:eastAsia="楷体_GB2312"/>
                <w:sz w:val="28"/>
              </w:rPr>
              <w:t>称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pacing w:val="-10"/>
                <w:sz w:val="28"/>
              </w:rPr>
              <w:t>硕导评定</w:t>
            </w:r>
            <w:proofErr w:type="gramEnd"/>
            <w:r>
              <w:rPr>
                <w:rFonts w:ascii="楷体_GB2312" w:eastAsia="楷体_GB2312"/>
                <w:spacing w:val="-10"/>
                <w:sz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656"/>
        </w:trPr>
        <w:tc>
          <w:tcPr>
            <w:tcW w:w="5388" w:type="dxa"/>
            <w:gridSpan w:val="10"/>
            <w:vAlign w:val="center"/>
          </w:tcPr>
          <w:p w:rsidR="00CB5D31" w:rsidRDefault="006C4B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申请跨学科的一级学科名称</w:t>
            </w:r>
          </w:p>
        </w:tc>
        <w:tc>
          <w:tcPr>
            <w:tcW w:w="4819" w:type="dxa"/>
            <w:gridSpan w:val="7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业学校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学位单位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/>
                <w:spacing w:val="-10"/>
                <w:sz w:val="28"/>
              </w:rPr>
              <w:t>手机号码</w:t>
            </w:r>
          </w:p>
        </w:tc>
        <w:tc>
          <w:tcPr>
            <w:tcW w:w="3686" w:type="dxa"/>
            <w:gridSpan w:val="5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68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ascii="楷体_GB2312" w:eastAsia="楷体_GB2312" w:hint="eastAsia"/>
                <w:sz w:val="28"/>
              </w:rPr>
              <w:t>人才培养及立德树人情况概述（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CB5D31">
        <w:trPr>
          <w:trHeight w:val="3734"/>
        </w:trPr>
        <w:tc>
          <w:tcPr>
            <w:tcW w:w="10207" w:type="dxa"/>
            <w:gridSpan w:val="17"/>
            <w:vAlign w:val="center"/>
          </w:tcPr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申请人签字：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 xml:space="preserve">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   日</w:t>
            </w:r>
          </w:p>
        </w:tc>
      </w:tr>
      <w:tr w:rsidR="00CB5D31">
        <w:trPr>
          <w:trHeight w:val="68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ascii="楷体_GB2312" w:eastAsia="楷体_GB2312" w:hint="eastAsia"/>
                <w:sz w:val="28"/>
              </w:rPr>
              <w:t>在拟申报学科</w:t>
            </w:r>
            <w:r>
              <w:rPr>
                <w:rFonts w:ascii="楷体_GB2312" w:eastAsia="楷体_GB2312"/>
                <w:sz w:val="28"/>
              </w:rPr>
              <w:t>科研</w:t>
            </w:r>
            <w:r>
              <w:rPr>
                <w:rFonts w:ascii="楷体_GB2312" w:eastAsia="楷体_GB2312" w:hint="eastAsia"/>
                <w:sz w:val="28"/>
              </w:rPr>
              <w:t>及</w:t>
            </w:r>
            <w:r>
              <w:rPr>
                <w:rFonts w:ascii="楷体_GB2312" w:eastAsia="楷体_GB2312"/>
                <w:sz w:val="28"/>
              </w:rPr>
              <w:t>学术成果情况汇总</w:t>
            </w:r>
            <w:r>
              <w:rPr>
                <w:rFonts w:ascii="楷体_GB2312" w:eastAsia="楷体_GB2312" w:hint="eastAsia"/>
                <w:sz w:val="28"/>
              </w:rPr>
              <w:t>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CB5D31">
        <w:trPr>
          <w:trHeight w:val="4244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ascii="楷体_GB2312" w:eastAsia="楷体_GB2312" w:hint="eastAsia"/>
                <w:sz w:val="24"/>
              </w:rPr>
              <w:t>（唯一）在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ascii="楷体_GB2312" w:eastAsia="楷体_GB2312" w:hint="eastAsia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ascii="楷体_GB2312" w:eastAsia="楷体_GB2312" w:hint="eastAsia"/>
                <w:sz w:val="24"/>
              </w:rPr>
              <w:t>在学校《高质量学术期刊及会议目录》内的有（不重复计算）：</w:t>
            </w:r>
          </w:p>
          <w:p w:rsidR="00CB5D31" w:rsidRDefault="006C4B1D">
            <w:pPr>
              <w:ind w:leftChars="114" w:left="239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理工类：</w:t>
            </w:r>
            <w:r>
              <w:rPr>
                <w:rFonts w:ascii="楷体_GB2312" w:eastAsia="楷体_GB2312" w:hint="eastAsia"/>
                <w:sz w:val="24"/>
              </w:rPr>
              <w:t>A类英文期刊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篇，B类英文期刊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篇，A类中文期刊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篇，B类中文期刊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篇。另有SCI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EI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篇。</w:t>
            </w:r>
          </w:p>
          <w:p w:rsidR="00CB5D31" w:rsidRDefault="006C4B1D">
            <w:pPr>
              <w:ind w:leftChars="114" w:left="239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人文经管类</w:t>
            </w:r>
            <w:r>
              <w:rPr>
                <w:rFonts w:ascii="楷体_GB2312" w:eastAsia="楷体_GB2312" w:hint="eastAsia"/>
                <w:sz w:val="24"/>
              </w:rPr>
              <w:t>：A类英文期刊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篇，B类英文期刊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篇，A类中文期刊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篇，B类中文期刊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篇。另有C</w:t>
            </w:r>
            <w:r>
              <w:rPr>
                <w:rFonts w:ascii="楷体_GB2312" w:eastAsia="楷体_GB2312"/>
                <w:sz w:val="24"/>
              </w:rPr>
              <w:t>SSCI期刊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篇。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2.以第一发明人获已转化的授权发明专利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出版署名第一的学术</w:t>
            </w:r>
            <w:r>
              <w:rPr>
                <w:rFonts w:ascii="楷体_GB2312" w:eastAsia="楷体_GB2312"/>
                <w:sz w:val="24"/>
              </w:rPr>
              <w:t>专著</w:t>
            </w:r>
            <w:r>
              <w:rPr>
                <w:rFonts w:ascii="楷体_GB2312" w:eastAsia="楷体_GB2312" w:hint="eastAsia"/>
                <w:sz w:val="24"/>
              </w:rPr>
              <w:t>或省部级以上规划教材：专著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部，规划教材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获</w:t>
            </w:r>
            <w:r>
              <w:rPr>
                <w:rFonts w:ascii="楷体_GB2312" w:eastAsia="楷体_GB2312"/>
                <w:sz w:val="24"/>
              </w:rPr>
              <w:t>得</w:t>
            </w:r>
            <w:r>
              <w:rPr>
                <w:rFonts w:ascii="楷体_GB2312" w:eastAsia="楷体_GB2312" w:hint="eastAsia"/>
                <w:sz w:val="24"/>
              </w:rPr>
              <w:t>省</w:t>
            </w:r>
            <w:r>
              <w:rPr>
                <w:rFonts w:ascii="楷体_GB2312" w:eastAsia="楷体_GB2312"/>
                <w:sz w:val="24"/>
              </w:rPr>
              <w:t>部级以上</w:t>
            </w:r>
            <w:r>
              <w:rPr>
                <w:rFonts w:ascii="楷体_GB2312" w:eastAsia="楷体_GB2312" w:hint="eastAsia"/>
                <w:sz w:val="24"/>
              </w:rPr>
              <w:t>教学、</w:t>
            </w:r>
            <w:r>
              <w:rPr>
                <w:rFonts w:ascii="楷体_GB2312" w:eastAsia="楷体_GB2312"/>
                <w:sz w:val="24"/>
              </w:rPr>
              <w:t>科研成果奖共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</w:t>
            </w:r>
            <w:r>
              <w:rPr>
                <w:rFonts w:ascii="楷体_GB2312" w:eastAsia="楷体_GB2312"/>
                <w:sz w:val="24"/>
              </w:rPr>
              <w:t>其中：国家级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项。</w:t>
            </w:r>
          </w:p>
          <w:p w:rsidR="00CB5D31" w:rsidRDefault="006C4B1D">
            <w:pPr>
              <w:spacing w:line="312" w:lineRule="auto"/>
              <w:ind w:left="240" w:hangingChars="100" w:hanging="24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近</w:t>
            </w:r>
            <w:r>
              <w:rPr>
                <w:rFonts w:ascii="楷体_GB2312" w:eastAsia="楷体_GB2312"/>
                <w:sz w:val="24"/>
              </w:rPr>
              <w:t>三年主持科研项目共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项：其中国家级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100万元及以上的</w:t>
            </w:r>
            <w:r>
              <w:rPr>
                <w:rFonts w:ascii="楷体_GB2312" w:eastAsia="楷体_GB2312" w:hint="eastAsia"/>
                <w:sz w:val="24"/>
              </w:rPr>
              <w:t>项目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ascii="楷体_GB2312" w:eastAsia="楷体_GB2312" w:hint="eastAsia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ascii="楷体_GB2312" w:eastAsia="楷体_GB2312" w:hint="eastAsia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 w:rsidR="00CB5D31">
        <w:trPr>
          <w:cantSplit/>
          <w:trHeight w:val="755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近三年在拟申报学科主要科研成果（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（包括科研项目获奖或鉴定、发表论文、出版教材、发明专利）</w:t>
            </w:r>
          </w:p>
        </w:tc>
      </w:tr>
      <w:tr w:rsidR="00CB5D31">
        <w:trPr>
          <w:cantSplit/>
          <w:trHeight w:val="972"/>
        </w:trPr>
        <w:tc>
          <w:tcPr>
            <w:tcW w:w="710" w:type="dxa"/>
            <w:gridSpan w:val="2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126" w:type="dxa"/>
            <w:gridSpan w:val="4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成果名称</w:t>
            </w:r>
          </w:p>
        </w:tc>
        <w:tc>
          <w:tcPr>
            <w:tcW w:w="3878" w:type="dxa"/>
            <w:gridSpan w:val="6"/>
            <w:vAlign w:val="center"/>
          </w:tcPr>
          <w:p w:rsidR="00CB5D31" w:rsidRDefault="006C4B1D">
            <w:pPr>
              <w:adjustRightInd w:val="0"/>
              <w:snapToGrid w:val="0"/>
              <w:spacing w:line="21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成果鉴定、获奖部门及等级、发表刊物及出版单位（学术论文标明卷、期、页码以及收录情况）</w:t>
            </w:r>
          </w:p>
        </w:tc>
        <w:tc>
          <w:tcPr>
            <w:tcW w:w="1367" w:type="dxa"/>
            <w:gridSpan w:val="2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本人排名</w:t>
            </w: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10207" w:type="dxa"/>
            <w:gridSpan w:val="17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近三年在拟申报学科承担的主要科研项目（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CB5D31">
        <w:trPr>
          <w:cantSplit/>
          <w:trHeight w:val="680"/>
        </w:trPr>
        <w:tc>
          <w:tcPr>
            <w:tcW w:w="2836" w:type="dxa"/>
            <w:gridSpan w:val="6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2177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本人排序</w:t>
            </w:r>
          </w:p>
        </w:tc>
        <w:tc>
          <w:tcPr>
            <w:tcW w:w="1367" w:type="dxa"/>
            <w:gridSpan w:val="2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经费数</w:t>
            </w:r>
          </w:p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（万元）</w:t>
            </w:r>
          </w:p>
        </w:tc>
      </w:tr>
      <w:tr w:rsidR="00CB5D31">
        <w:trPr>
          <w:cantSplit/>
          <w:trHeight w:val="600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52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46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46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9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代表性业绩（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限填除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以上业绩之外的科研项目、学术成果、人才培养等与申报学科相关的突出业绩3项,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/>
                <w:sz w:val="24"/>
              </w:rPr>
              <w:t>每项限填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00字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5D31">
        <w:trPr>
          <w:cantSplit/>
          <w:trHeight w:val="838"/>
        </w:trPr>
        <w:tc>
          <w:tcPr>
            <w:tcW w:w="1687" w:type="dxa"/>
            <w:gridSpan w:val="4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是否采用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代表性业绩</w:t>
            </w:r>
          </w:p>
        </w:tc>
        <w:tc>
          <w:tcPr>
            <w:tcW w:w="8520" w:type="dxa"/>
            <w:gridSpan w:val="13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□是，必填；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>□否，选填</w:t>
            </w:r>
          </w:p>
        </w:tc>
      </w:tr>
      <w:tr w:rsidR="00CB5D31">
        <w:trPr>
          <w:cantSplit/>
          <w:trHeight w:val="552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代表性业绩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770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569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代表性业绩二</w:t>
            </w:r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793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552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代表性业绩三</w:t>
            </w:r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978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1217"/>
        </w:trPr>
        <w:tc>
          <w:tcPr>
            <w:tcW w:w="4962" w:type="dxa"/>
            <w:gridSpan w:val="9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现所在一级学科名称和</w:t>
            </w:r>
            <w:r>
              <w:rPr>
                <w:rFonts w:ascii="楷体_GB2312" w:eastAsia="楷体_GB2312"/>
                <w:sz w:val="28"/>
              </w:rPr>
              <w:t>评定时间</w:t>
            </w: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（填写所有作为研究生导师的学科，所在学科已涉及</w:t>
            </w: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个不同一级学科的，不能再申报跨学科研究生指导教师。）</w:t>
            </w:r>
          </w:p>
        </w:tc>
        <w:tc>
          <w:tcPr>
            <w:tcW w:w="5245" w:type="dxa"/>
            <w:gridSpan w:val="8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54"/>
        </w:trPr>
        <w:tc>
          <w:tcPr>
            <w:tcW w:w="4962" w:type="dxa"/>
            <w:gridSpan w:val="9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主要研究方向</w:t>
            </w:r>
          </w:p>
        </w:tc>
        <w:tc>
          <w:tcPr>
            <w:tcW w:w="5245" w:type="dxa"/>
            <w:gridSpan w:val="8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2265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主要研究内容：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90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培养硕士生所具备的条件</w:t>
            </w:r>
            <w:r>
              <w:rPr>
                <w:rFonts w:ascii="楷体_GB2312" w:eastAsia="楷体_GB2312" w:hint="eastAsia"/>
                <w:sz w:val="24"/>
              </w:rPr>
              <w:t>（包括科研项目、本人可支配的科研经费和梯队情况）：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</w:rPr>
            </w:pPr>
          </w:p>
        </w:tc>
      </w:tr>
      <w:tr w:rsidR="00CB5D31">
        <w:trPr>
          <w:cantSplit/>
          <w:trHeight w:val="556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近三年培养的硕士研究生情况（</w:t>
            </w:r>
            <w:r w:rsidR="0037287D">
              <w:rPr>
                <w:rFonts w:ascii="楷体_GB2312" w:eastAsia="楷体_GB2312" w:hint="eastAsia"/>
                <w:sz w:val="28"/>
              </w:rPr>
              <w:t>2020年1月</w:t>
            </w:r>
            <w:r>
              <w:rPr>
                <w:rFonts w:ascii="楷体_GB2312" w:eastAsia="楷体_GB2312" w:hint="eastAsia"/>
                <w:sz w:val="28"/>
              </w:rPr>
              <w:t>至</w:t>
            </w:r>
            <w:r w:rsidR="0037287D">
              <w:rPr>
                <w:rFonts w:ascii="楷体_GB2312" w:eastAsia="楷体_GB2312" w:hint="eastAsia"/>
                <w:sz w:val="28"/>
              </w:rPr>
              <w:t>2022年12月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CB5D31">
        <w:tc>
          <w:tcPr>
            <w:tcW w:w="1419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入学学科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入学年份</w:t>
            </w:r>
          </w:p>
        </w:tc>
        <w:tc>
          <w:tcPr>
            <w:tcW w:w="2338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目前进展及培养质量评价</w:t>
            </w:r>
          </w:p>
        </w:tc>
        <w:tc>
          <w:tcPr>
            <w:tcW w:w="205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是否已授学位</w:t>
            </w: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2304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申请跨学科招收硕士研究生培养条件及必要性论证：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1977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本人保证上述各项中所提供的情况真实无误。</w:t>
            </w:r>
          </w:p>
          <w:p w:rsidR="00CB5D31" w:rsidRDefault="00CB5D31">
            <w:pPr>
              <w:tabs>
                <w:tab w:val="left" w:pos="5539"/>
                <w:tab w:val="left" w:pos="6278"/>
              </w:tabs>
              <w:spacing w:beforeLines="50" w:before="156"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tabs>
                <w:tab w:val="left" w:pos="5539"/>
                <w:tab w:val="left" w:pos="6278"/>
              </w:tabs>
              <w:spacing w:beforeLines="50" w:before="156" w:line="5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申请人签字：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月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日</w:t>
            </w:r>
          </w:p>
        </w:tc>
      </w:tr>
      <w:tr w:rsidR="00CB5D31">
        <w:trPr>
          <w:trHeight w:val="2543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</w:t>
            </w:r>
            <w:r>
              <w:rPr>
                <w:rFonts w:ascii="楷体_GB2312" w:eastAsia="楷体_GB2312"/>
                <w:sz w:val="28"/>
              </w:rPr>
              <w:t>单位对其</w:t>
            </w:r>
            <w:r>
              <w:rPr>
                <w:rFonts w:ascii="楷体_GB2312" w:eastAsia="楷体_GB2312" w:hint="eastAsia"/>
                <w:sz w:val="28"/>
              </w:rPr>
              <w:t>思想政治表现</w:t>
            </w:r>
            <w:r>
              <w:rPr>
                <w:rFonts w:ascii="楷体_GB2312" w:eastAsia="楷体_GB2312"/>
                <w:sz w:val="28"/>
              </w:rPr>
              <w:t>和学术道德鉴定：</w:t>
            </w: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</w:p>
          <w:p w:rsidR="00CB5D31" w:rsidRDefault="006C4B1D"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月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日</w:t>
            </w:r>
          </w:p>
        </w:tc>
      </w:tr>
      <w:tr w:rsidR="00CB5D31">
        <w:trPr>
          <w:trHeight w:val="2459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所在研</w:t>
            </w:r>
            <w:r>
              <w:rPr>
                <w:rFonts w:ascii="楷体_GB2312" w:eastAsia="楷体_GB2312"/>
                <w:sz w:val="28"/>
              </w:rPr>
              <w:t>究生</w:t>
            </w:r>
            <w:r>
              <w:rPr>
                <w:rFonts w:ascii="楷体_GB2312" w:eastAsia="楷体_GB2312" w:hint="eastAsia"/>
                <w:sz w:val="28"/>
              </w:rPr>
              <w:t>培养</w:t>
            </w:r>
            <w:r>
              <w:rPr>
                <w:rFonts w:ascii="楷体_GB2312" w:eastAsia="楷体_GB2312"/>
                <w:sz w:val="28"/>
              </w:rPr>
              <w:t>单位</w:t>
            </w:r>
            <w:r>
              <w:rPr>
                <w:rFonts w:ascii="楷体_GB2312" w:eastAsia="楷体_GB2312" w:hint="eastAsia"/>
                <w:sz w:val="28"/>
              </w:rPr>
              <w:t>意见</w:t>
            </w:r>
            <w:r>
              <w:rPr>
                <w:rFonts w:ascii="楷体_GB2312" w:eastAsia="楷体_GB2312"/>
                <w:sz w:val="28"/>
              </w:rPr>
              <w:t>：</w:t>
            </w: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月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日</w:t>
            </w:r>
          </w:p>
        </w:tc>
      </w:tr>
      <w:tr w:rsidR="00CB5D31">
        <w:trPr>
          <w:trHeight w:val="2406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现学科学位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委员会意见：</w:t>
            </w:r>
          </w:p>
          <w:p w:rsidR="00CB5D31" w:rsidRDefault="006C4B1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  <w:p w:rsidR="00CB5D31" w:rsidRDefault="00CB5D31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B5D31" w:rsidRDefault="006C4B1D">
            <w:pPr>
              <w:ind w:firstLineChars="1200" w:firstLine="28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4"/>
                <w:szCs w:val="28"/>
              </w:rPr>
              <w:t xml:space="preserve">委员会主席签字：  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   月   日</w:t>
            </w:r>
          </w:p>
        </w:tc>
      </w:tr>
      <w:tr w:rsidR="00CB5D31">
        <w:trPr>
          <w:trHeight w:val="4866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所跨学科学位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委员会审核意见：</w:t>
            </w:r>
          </w:p>
          <w:p w:rsidR="00CB5D31" w:rsidRDefault="006C4B1D">
            <w:pPr>
              <w:spacing w:beforeLines="50" w:before="156"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学位</w:t>
            </w:r>
            <w:proofErr w:type="gramStart"/>
            <w:r>
              <w:rPr>
                <w:rFonts w:ascii="楷体_GB2312" w:eastAsia="楷体_GB2312" w:hint="eastAsia"/>
                <w:bCs/>
                <w:sz w:val="24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bCs/>
                <w:sz w:val="24"/>
              </w:rPr>
              <w:t xml:space="preserve">委员会人数      名；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出席委员            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名；</w:t>
            </w:r>
          </w:p>
          <w:p w:rsidR="00CB5D31" w:rsidRDefault="006C4B1D">
            <w:pPr>
              <w:spacing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同意申报硕士生导师        名；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不同意申报硕士生导师     名；</w:t>
            </w:r>
          </w:p>
          <w:p w:rsidR="00CB5D31" w:rsidRDefault="006C4B1D">
            <w:pPr>
              <w:spacing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弃权     名；</w:t>
            </w:r>
          </w:p>
          <w:p w:rsidR="00CB5D31" w:rsidRDefault="00CB5D31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经审核，该教师（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 xml:space="preserve">符合  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不符合）硕士生指导教师任职资格条件，（</w:t>
            </w:r>
            <w:r>
              <w:rPr>
                <w:rFonts w:ascii="楷体_GB2312" w:eastAsia="楷体_GB2312" w:hAnsi="宋体" w:hint="eastAsia"/>
                <w:sz w:val="24"/>
              </w:rPr>
              <w:t>□同意 □不同意）申报硕士生指导教师。</w:t>
            </w:r>
          </w:p>
          <w:p w:rsidR="00CB5D31" w:rsidRDefault="006C4B1D">
            <w:pPr>
              <w:tabs>
                <w:tab w:val="left" w:pos="5602"/>
              </w:tabs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</w:rPr>
              <w:t xml:space="preserve">                      </w:t>
            </w:r>
            <w:r>
              <w:rPr>
                <w:rFonts w:ascii="楷体_GB2312" w:eastAsia="楷体_GB2312" w:hAnsi="宋体"/>
              </w:rPr>
              <w:t xml:space="preserve">   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4"/>
                <w:szCs w:val="28"/>
              </w:rPr>
              <w:t>委员会主席</w:t>
            </w:r>
            <w:r>
              <w:rPr>
                <w:rFonts w:ascii="楷体_GB2312" w:eastAsia="楷体_GB2312" w:hint="eastAsia"/>
                <w:sz w:val="24"/>
              </w:rPr>
              <w:t xml:space="preserve">签字：         </w:t>
            </w:r>
            <w:r>
              <w:rPr>
                <w:rFonts w:ascii="楷体_GB2312" w:eastAsia="楷体_GB2312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 xml:space="preserve">  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月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CB5D31" w:rsidRDefault="006C4B1D">
            <w:pPr>
              <w:spacing w:afterLines="50" w:after="156" w:line="5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注：对不同意者如有具体意见可附页写出。</w:t>
            </w:r>
          </w:p>
        </w:tc>
      </w:tr>
    </w:tbl>
    <w:p w:rsidR="00CB5D31" w:rsidRDefault="00CB5D31"/>
    <w:sectPr w:rsidR="00CB5D31">
      <w:pgSz w:w="11906" w:h="16838"/>
      <w:pgMar w:top="935" w:right="1800" w:bottom="1015" w:left="13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3A" w:rsidRDefault="00BF7D3A" w:rsidP="0037287D">
      <w:r>
        <w:separator/>
      </w:r>
    </w:p>
  </w:endnote>
  <w:endnote w:type="continuationSeparator" w:id="0">
    <w:p w:rsidR="00BF7D3A" w:rsidRDefault="00BF7D3A" w:rsidP="003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3A" w:rsidRDefault="00BF7D3A" w:rsidP="0037287D">
      <w:r>
        <w:separator/>
      </w:r>
    </w:p>
  </w:footnote>
  <w:footnote w:type="continuationSeparator" w:id="0">
    <w:p w:rsidR="00BF7D3A" w:rsidRDefault="00BF7D3A" w:rsidP="0037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F42EF1"/>
    <w:rsid w:val="0037287D"/>
    <w:rsid w:val="006C4B1D"/>
    <w:rsid w:val="00B32E66"/>
    <w:rsid w:val="00BF7D3A"/>
    <w:rsid w:val="00CB5D31"/>
    <w:rsid w:val="065344DE"/>
    <w:rsid w:val="166C6BC0"/>
    <w:rsid w:val="18F42EF1"/>
    <w:rsid w:val="332856AA"/>
    <w:rsid w:val="42621029"/>
    <w:rsid w:val="46ED7A5B"/>
    <w:rsid w:val="48B84099"/>
    <w:rsid w:val="4AF34F14"/>
    <w:rsid w:val="55836AA8"/>
    <w:rsid w:val="649646CB"/>
    <w:rsid w:val="6A7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C948-8609-4595-A4C4-59A630E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287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7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28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世奇</dc:creator>
  <cp:lastModifiedBy>办公室</cp:lastModifiedBy>
  <cp:revision>4</cp:revision>
  <dcterms:created xsi:type="dcterms:W3CDTF">2022-01-08T10:04:00Z</dcterms:created>
  <dcterms:modified xsi:type="dcterms:W3CDTF">2023-01-02T08:18:00Z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A30BDEDF1D964F02810D8FEAFFD88FB4</vt:lpwstr>
  </property>
</Properties>
</file>